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713F0C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756C224" wp14:editId="3662C55B">
            <wp:simplePos x="0" y="0"/>
            <wp:positionH relativeFrom="column">
              <wp:posOffset>5020945</wp:posOffset>
            </wp:positionH>
            <wp:positionV relativeFrom="paragraph">
              <wp:posOffset>-177800</wp:posOffset>
            </wp:positionV>
            <wp:extent cx="972185" cy="9563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19623E66" wp14:editId="69009B68">
            <wp:simplePos x="0" y="0"/>
            <wp:positionH relativeFrom="column">
              <wp:posOffset>-53975</wp:posOffset>
            </wp:positionH>
            <wp:positionV relativeFrom="paragraph">
              <wp:posOffset>-176318</wp:posOffset>
            </wp:positionV>
            <wp:extent cx="899160" cy="799253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kacyjna li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9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Wakacyjna</w:t>
      </w:r>
      <w:r w:rsidR="00E000EF" w:rsidRPr="00384731">
        <w:rPr>
          <w:b/>
          <w:sz w:val="28"/>
        </w:rPr>
        <w:t xml:space="preserve"> Liga Piłki Nożnej 201</w:t>
      </w:r>
      <w:r w:rsidR="00AD6526">
        <w:rPr>
          <w:b/>
          <w:sz w:val="28"/>
        </w:rPr>
        <w:t>9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 xml:space="preserve">- terminarz </w:t>
      </w:r>
      <w:r w:rsidR="00312D49">
        <w:rPr>
          <w:b/>
          <w:sz w:val="28"/>
        </w:rPr>
        <w:t>-</w:t>
      </w:r>
    </w:p>
    <w:p w:rsidR="00007062" w:rsidRDefault="00007062" w:rsidP="004C58C6">
      <w:pPr>
        <w:spacing w:after="0" w:line="240" w:lineRule="auto"/>
        <w:rPr>
          <w:b/>
          <w:sz w:val="24"/>
        </w:rPr>
      </w:pPr>
    </w:p>
    <w:p w:rsidR="00713F0C" w:rsidRDefault="00713F0C" w:rsidP="004C58C6">
      <w:pPr>
        <w:spacing w:after="0" w:line="240" w:lineRule="auto"/>
        <w:rPr>
          <w:b/>
          <w:sz w:val="24"/>
        </w:rPr>
      </w:pPr>
    </w:p>
    <w:p w:rsidR="004C58C6" w:rsidRDefault="004C58C6" w:rsidP="004C58C6">
      <w:pPr>
        <w:spacing w:after="0" w:line="240" w:lineRule="auto"/>
        <w:rPr>
          <w:b/>
          <w:sz w:val="24"/>
        </w:rPr>
      </w:pPr>
      <w:r w:rsidRPr="004C58C6">
        <w:rPr>
          <w:b/>
          <w:sz w:val="24"/>
        </w:rPr>
        <w:t>FAZA GRUPOWA</w:t>
      </w:r>
    </w:p>
    <w:p w:rsidR="00AD6526" w:rsidRPr="004C58C6" w:rsidRDefault="00AD6526" w:rsidP="004C58C6">
      <w:pPr>
        <w:spacing w:after="0" w:line="240" w:lineRule="auto"/>
        <w:rPr>
          <w:b/>
          <w:sz w:val="24"/>
        </w:rPr>
      </w:pP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5F0631" w:rsidRPr="00E000EF" w:rsidTr="00253DCF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11.07.2019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Czwartek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15.07.2019 r.</w:t>
            </w:r>
          </w:p>
        </w:tc>
        <w:tc>
          <w:tcPr>
            <w:tcW w:w="119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 xml:space="preserve">Poniedziałek 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17.07.2019 r.</w:t>
            </w:r>
          </w:p>
        </w:tc>
        <w:tc>
          <w:tcPr>
            <w:tcW w:w="119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016579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4.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19.07.2019 r.</w:t>
            </w:r>
          </w:p>
        </w:tc>
        <w:tc>
          <w:tcPr>
            <w:tcW w:w="119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53DCF" w:rsidRPr="00E000EF" w:rsidTr="00253DCF">
        <w:trPr>
          <w:trHeight w:val="426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5.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22.07.2019 r.</w:t>
            </w:r>
          </w:p>
        </w:tc>
        <w:tc>
          <w:tcPr>
            <w:tcW w:w="119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Poniedziałek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6.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24.07.2019 r.</w:t>
            </w:r>
          </w:p>
        </w:tc>
        <w:tc>
          <w:tcPr>
            <w:tcW w:w="119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AE08A8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Korona Dziadowice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7.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Chude Byki</w:t>
            </w:r>
          </w:p>
        </w:tc>
        <w:tc>
          <w:tcPr>
            <w:tcW w:w="26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Czerwone Diabły Turek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Zielona Architektura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26.07.2019 r.</w:t>
            </w:r>
          </w:p>
        </w:tc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 w:rsidRPr="00253DC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53DCF" w:rsidRPr="00E000EF" w:rsidTr="00253DC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DCF" w:rsidRDefault="00596DFE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6DF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AE08A8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DCF" w:rsidRPr="00384731" w:rsidRDefault="00253DCF" w:rsidP="00253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</w:p>
        </w:tc>
      </w:tr>
    </w:tbl>
    <w:p w:rsidR="00007062" w:rsidRPr="00007062" w:rsidRDefault="00007062" w:rsidP="005F0631">
      <w:pPr>
        <w:rPr>
          <w:sz w:val="12"/>
        </w:rPr>
      </w:pPr>
    </w:p>
    <w:p w:rsidR="00596DFE" w:rsidRDefault="00596DFE" w:rsidP="005F0631">
      <w:pPr>
        <w:rPr>
          <w:sz w:val="24"/>
        </w:rPr>
      </w:pPr>
      <w:r>
        <w:rPr>
          <w:sz w:val="24"/>
        </w:rPr>
        <w:t>Zwycięzca fazy grupowej uzyskuje awans bezpośrednio do meczów ½ finału.</w:t>
      </w:r>
      <w:r>
        <w:rPr>
          <w:sz w:val="24"/>
        </w:rPr>
        <w:br/>
        <w:t>Pozostałe drużyny tworzą 3 pary ¼ finału.</w:t>
      </w:r>
      <w:r>
        <w:rPr>
          <w:sz w:val="24"/>
        </w:rPr>
        <w:br/>
        <w:t>Zwycięzcy awansują do ½ finału.</w:t>
      </w:r>
      <w:r>
        <w:rPr>
          <w:sz w:val="24"/>
        </w:rPr>
        <w:br/>
        <w:t>Spotkania ¼ i ½ finału rozgrywane są systemem mecz i rewanż</w:t>
      </w:r>
      <w:r w:rsidR="003E4786">
        <w:rPr>
          <w:sz w:val="24"/>
        </w:rPr>
        <w:t xml:space="preserve"> </w:t>
      </w:r>
      <w:r>
        <w:rPr>
          <w:sz w:val="24"/>
        </w:rPr>
        <w:t xml:space="preserve">UWAGA!!!  Nie ma zastosowania przepis </w:t>
      </w:r>
      <w:r w:rsidR="003E4786">
        <w:rPr>
          <w:sz w:val="24"/>
        </w:rPr>
        <w:t>o „podwójnym liczeniu goli zdobytych na wyjeździe”. (</w:t>
      </w:r>
      <w:r w:rsidR="003E4786" w:rsidRPr="003E4786">
        <w:rPr>
          <w:sz w:val="24"/>
        </w:rPr>
        <w:t xml:space="preserve">Jeżeli drużyna przegra </w:t>
      </w:r>
      <w:r w:rsidR="003E4786">
        <w:rPr>
          <w:sz w:val="24"/>
        </w:rPr>
        <w:t>pierwszy mecz</w:t>
      </w:r>
      <w:r w:rsidR="003E4786" w:rsidRPr="003E4786">
        <w:rPr>
          <w:sz w:val="24"/>
        </w:rPr>
        <w:t xml:space="preserve"> na przykład 0:2, a w rewanżu </w:t>
      </w:r>
      <w:r w:rsidR="003E4786">
        <w:rPr>
          <w:sz w:val="24"/>
        </w:rPr>
        <w:t xml:space="preserve">wygra 3:1, to zwycięzcę wyłonią </w:t>
      </w:r>
      <w:r w:rsidR="003E4786" w:rsidRPr="003E4786">
        <w:rPr>
          <w:sz w:val="24"/>
        </w:rPr>
        <w:t>rzuty karne.</w:t>
      </w:r>
      <w:r w:rsidR="003E4786">
        <w:rPr>
          <w:sz w:val="24"/>
        </w:rPr>
        <w:t>)</w:t>
      </w:r>
    </w:p>
    <w:p w:rsidR="003E4786" w:rsidRPr="004C58C6" w:rsidRDefault="003E4786" w:rsidP="005F0631">
      <w:pPr>
        <w:rPr>
          <w:sz w:val="24"/>
        </w:rPr>
      </w:pPr>
    </w:p>
    <w:p w:rsidR="00202661" w:rsidRPr="004C58C6" w:rsidRDefault="004C58C6" w:rsidP="005F0631">
      <w:pPr>
        <w:rPr>
          <w:b/>
          <w:sz w:val="24"/>
        </w:rPr>
      </w:pPr>
      <w:r w:rsidRPr="004C58C6">
        <w:rPr>
          <w:b/>
          <w:sz w:val="24"/>
        </w:rPr>
        <w:lastRenderedPageBreak/>
        <w:t>FAZA PLAY-OFF</w:t>
      </w:r>
    </w:p>
    <w:p w:rsidR="004C58C6" w:rsidRPr="0062235C" w:rsidRDefault="004C58C6" w:rsidP="004C58C6">
      <w:pPr>
        <w:rPr>
          <w:b/>
        </w:rPr>
      </w:pPr>
      <w:r w:rsidRPr="004C58C6">
        <w:rPr>
          <w:b/>
        </w:rPr>
        <w:t>¼</w:t>
      </w:r>
      <w:r>
        <w:rPr>
          <w:b/>
        </w:rPr>
        <w:t xml:space="preserve"> </w:t>
      </w:r>
      <w:r w:rsidRPr="004C58C6">
        <w:rPr>
          <w:b/>
        </w:rPr>
        <w:t>Finału</w:t>
      </w:r>
    </w:p>
    <w:tbl>
      <w:tblPr>
        <w:tblpPr w:leftFromText="141" w:rightFromText="141" w:vertAnchor="text" w:horzAnchor="margin" w:tblpY="117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18"/>
        <w:gridCol w:w="859"/>
        <w:gridCol w:w="1347"/>
        <w:gridCol w:w="1361"/>
      </w:tblGrid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34BA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Goście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(miejsce po fazie grupowej)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34BA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Gospodarze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>(miejsce po fazie grupowej)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29.07.2019 r.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Poniedziałek</w:t>
            </w: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18:3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31.07.2019 r.</w:t>
            </w:r>
          </w:p>
        </w:tc>
        <w:tc>
          <w:tcPr>
            <w:tcW w:w="13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834BA4" w:rsidRPr="00E000EF" w:rsidTr="00834BA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BA4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BA4" w:rsidRPr="00AE08A8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713F0C" w:rsidRDefault="00713F0C" w:rsidP="005F0631">
      <w:pPr>
        <w:rPr>
          <w:b/>
        </w:rPr>
      </w:pPr>
    </w:p>
    <w:p w:rsidR="003E4786" w:rsidRDefault="003E4786" w:rsidP="005F0631">
      <w:pPr>
        <w:rPr>
          <w:b/>
        </w:rPr>
      </w:pPr>
    </w:p>
    <w:p w:rsidR="00834BA4" w:rsidRDefault="00834BA4" w:rsidP="005F0631">
      <w:pPr>
        <w:rPr>
          <w:b/>
        </w:rPr>
      </w:pPr>
    </w:p>
    <w:p w:rsidR="00202661" w:rsidRPr="000430A1" w:rsidRDefault="000430A1" w:rsidP="005F0631">
      <w:pPr>
        <w:rPr>
          <w:b/>
        </w:rPr>
      </w:pPr>
      <w:r w:rsidRPr="000430A1">
        <w:rPr>
          <w:b/>
        </w:rPr>
        <w:t>½ Finału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834BA4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34BA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Goście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(miejsce po fazie grupowej)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34BA4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Gospodarze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br/>
              <w:t>(miejsce po fazie grupowej)</w:t>
            </w:r>
          </w:p>
        </w:tc>
        <w:tc>
          <w:tcPr>
            <w:tcW w:w="709" w:type="dxa"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417" w:type="dxa"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361" w:type="dxa"/>
            <w:vAlign w:val="center"/>
          </w:tcPr>
          <w:p w:rsidR="00834BA4" w:rsidRPr="00384731" w:rsidRDefault="00834BA4" w:rsidP="0083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3E4786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3E4786" w:rsidRPr="00AE08A8" w:rsidRDefault="00722A80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E4786" w:rsidRPr="00AE08A8" w:rsidRDefault="00722A80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5/4</w:t>
            </w:r>
          </w:p>
        </w:tc>
        <w:tc>
          <w:tcPr>
            <w:tcW w:w="709" w:type="dxa"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02.08.2019 r.</w:t>
            </w:r>
          </w:p>
        </w:tc>
        <w:tc>
          <w:tcPr>
            <w:tcW w:w="1361" w:type="dxa"/>
            <w:vMerge w:val="restart"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3E47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  <w:tr w:rsidR="003E4786" w:rsidRPr="00AE08A8" w:rsidTr="003E4786">
        <w:trPr>
          <w:trHeight w:val="454"/>
        </w:trPr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E4786" w:rsidRPr="00AE08A8" w:rsidRDefault="00722A80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3E4786" w:rsidRPr="00AE08A8" w:rsidRDefault="00722A80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2A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3E4786" w:rsidRPr="00AE08A8" w:rsidTr="003E4786">
        <w:trPr>
          <w:trHeight w:val="454"/>
        </w:trPr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3E4786" w:rsidRDefault="00722A80" w:rsidP="003E4786">
            <w:pPr>
              <w:spacing w:after="0" w:line="240" w:lineRule="auto"/>
              <w:jc w:val="center"/>
            </w:pPr>
            <w:r>
              <w:t>7/2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3E4786" w:rsidRDefault="00722A80" w:rsidP="003E4786">
            <w:pPr>
              <w:spacing w:after="0" w:line="240" w:lineRule="auto"/>
              <w:jc w:val="center"/>
            </w:pPr>
            <w:r>
              <w:t>6/3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05.08.2019 r.</w:t>
            </w:r>
          </w:p>
        </w:tc>
        <w:tc>
          <w:tcPr>
            <w:tcW w:w="1361" w:type="dxa"/>
            <w:vMerge w:val="restart"/>
            <w:tcBorders>
              <w:top w:val="single" w:sz="24" w:space="0" w:color="auto"/>
            </w:tcBorders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Poniedziałek</w:t>
            </w:r>
          </w:p>
        </w:tc>
      </w:tr>
      <w:tr w:rsidR="003E4786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3E4786" w:rsidRDefault="00722A80" w:rsidP="003E4786">
            <w:pPr>
              <w:spacing w:after="0" w:line="240" w:lineRule="auto"/>
              <w:jc w:val="center"/>
            </w:pPr>
            <w:r>
              <w:t>5/4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E4786" w:rsidRDefault="00722A80" w:rsidP="003E47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20:10</w:t>
            </w:r>
          </w:p>
        </w:tc>
        <w:tc>
          <w:tcPr>
            <w:tcW w:w="1417" w:type="dxa"/>
            <w:vMerge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3E4786" w:rsidRPr="00AE08A8" w:rsidRDefault="003E4786" w:rsidP="003E4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202661" w:rsidRDefault="00202661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834BA4" w:rsidRDefault="00834BA4" w:rsidP="005F0631">
      <w:pPr>
        <w:rPr>
          <w:b/>
        </w:rPr>
      </w:pPr>
    </w:p>
    <w:p w:rsidR="00834BA4" w:rsidRDefault="00834BA4" w:rsidP="005F0631">
      <w:pPr>
        <w:rPr>
          <w:b/>
        </w:rPr>
      </w:pPr>
    </w:p>
    <w:p w:rsidR="00202661" w:rsidRPr="0038473A" w:rsidRDefault="00545A8C" w:rsidP="005F0631">
      <w:pPr>
        <w:rPr>
          <w:b/>
        </w:rPr>
      </w:pPr>
      <w:bookmarkStart w:id="0" w:name="_GoBack"/>
      <w:bookmarkEnd w:id="0"/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19:2</w:t>
            </w:r>
            <w:r w:rsidR="0062235C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07.08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.2019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722A80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Środa</w:t>
            </w:r>
          </w:p>
        </w:tc>
      </w:tr>
    </w:tbl>
    <w:p w:rsidR="0038473A" w:rsidRDefault="0038473A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20:1</w:t>
            </w:r>
            <w:r w:rsidR="0062235C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07.08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.2019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722A80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722A80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Środa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F"/>
    <w:rsid w:val="00007062"/>
    <w:rsid w:val="00016579"/>
    <w:rsid w:val="00034E2E"/>
    <w:rsid w:val="00042C4B"/>
    <w:rsid w:val="000430A1"/>
    <w:rsid w:val="00085F89"/>
    <w:rsid w:val="000B5E9F"/>
    <w:rsid w:val="000E173D"/>
    <w:rsid w:val="00202661"/>
    <w:rsid w:val="00224B95"/>
    <w:rsid w:val="00244E70"/>
    <w:rsid w:val="00253DCF"/>
    <w:rsid w:val="0026533D"/>
    <w:rsid w:val="00265417"/>
    <w:rsid w:val="00312D49"/>
    <w:rsid w:val="00384731"/>
    <w:rsid w:val="0038473A"/>
    <w:rsid w:val="003E4786"/>
    <w:rsid w:val="004110EE"/>
    <w:rsid w:val="00481145"/>
    <w:rsid w:val="004C58C6"/>
    <w:rsid w:val="00545A8C"/>
    <w:rsid w:val="00596DFE"/>
    <w:rsid w:val="005A342C"/>
    <w:rsid w:val="005F0631"/>
    <w:rsid w:val="00612186"/>
    <w:rsid w:val="0062235C"/>
    <w:rsid w:val="00636E15"/>
    <w:rsid w:val="00680042"/>
    <w:rsid w:val="00713F0C"/>
    <w:rsid w:val="00722A80"/>
    <w:rsid w:val="007435A1"/>
    <w:rsid w:val="00757E8F"/>
    <w:rsid w:val="00762DFA"/>
    <w:rsid w:val="007C625F"/>
    <w:rsid w:val="007D53D2"/>
    <w:rsid w:val="007F12D7"/>
    <w:rsid w:val="00834BA4"/>
    <w:rsid w:val="00857866"/>
    <w:rsid w:val="00895657"/>
    <w:rsid w:val="008A65DF"/>
    <w:rsid w:val="00900EA6"/>
    <w:rsid w:val="009374E2"/>
    <w:rsid w:val="009A03CB"/>
    <w:rsid w:val="009B4656"/>
    <w:rsid w:val="00A221E6"/>
    <w:rsid w:val="00AD6526"/>
    <w:rsid w:val="00AE08A8"/>
    <w:rsid w:val="00AF401D"/>
    <w:rsid w:val="00BC1E3F"/>
    <w:rsid w:val="00C82EB8"/>
    <w:rsid w:val="00C91EC7"/>
    <w:rsid w:val="00CA4AE1"/>
    <w:rsid w:val="00D7646C"/>
    <w:rsid w:val="00DC01AC"/>
    <w:rsid w:val="00DD7438"/>
    <w:rsid w:val="00E000EF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AEBC-9A16-46A1-998A-478B1C54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DyrekrorOSIR</cp:lastModifiedBy>
  <cp:revision>3</cp:revision>
  <cp:lastPrinted>2019-01-18T08:44:00Z</cp:lastPrinted>
  <dcterms:created xsi:type="dcterms:W3CDTF">2019-07-10T08:03:00Z</dcterms:created>
  <dcterms:modified xsi:type="dcterms:W3CDTF">2019-07-10T11:40:00Z</dcterms:modified>
</cp:coreProperties>
</file>